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7DF1D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2D72018" w14:textId="77777777" w:rsidR="00223D1B" w:rsidRDefault="008851A5">
      <w:pPr>
        <w:pStyle w:val="Heading1"/>
        <w:spacing w:before="116"/>
        <w:ind w:left="2548"/>
      </w:pPr>
      <w:r>
        <w:rPr>
          <w:u w:val="single"/>
        </w:rPr>
        <w:t>Guidelines for Speed-Talk Presentations</w:t>
      </w:r>
    </w:p>
    <w:p w14:paraId="51F71A46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8"/>
          <w:szCs w:val="18"/>
        </w:rPr>
      </w:pPr>
    </w:p>
    <w:p w14:paraId="0FB7DC4E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6" w:line="232" w:lineRule="auto"/>
        <w:ind w:right="1886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You are given 3 minutes for your presentation followed by 2 minutes for questions and discussion.</w:t>
      </w:r>
    </w:p>
    <w:p w14:paraId="1B8B4CE4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Please note that the Speed-talk presentations will be evaluated by a panel of judges.</w:t>
      </w:r>
    </w:p>
    <w:p w14:paraId="4A119547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4" w:line="232" w:lineRule="auto"/>
        <w:ind w:right="1085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Presentations which are longer or considerably shorter than the allocated time will be penalized by judges.</w:t>
      </w:r>
    </w:p>
    <w:p w14:paraId="1F98A574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" w:line="232" w:lineRule="auto"/>
        <w:ind w:right="1444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Please prepare your video presentation and MS PowerPoint presentation by using the guidelines mentioned below (Template attached).</w:t>
      </w:r>
    </w:p>
    <w:p w14:paraId="3E1012C1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"/>
        <w:ind w:right="1053"/>
        <w:rPr>
          <w:rFonts w:ascii="Courier New" w:eastAsia="Courier New" w:hAnsi="Courier New" w:cs="Courier New"/>
          <w:b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All the speed-talk presenters are required to send a </w:t>
      </w:r>
      <w:r>
        <w:rPr>
          <w:b/>
          <w:color w:val="000000"/>
          <w:sz w:val="24"/>
          <w:szCs w:val="24"/>
          <w:u w:val="single"/>
        </w:rPr>
        <w:t>pre-recorded video presentation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limited to </w:t>
      </w:r>
      <w:r>
        <w:rPr>
          <w:b/>
          <w:color w:val="000000"/>
          <w:sz w:val="24"/>
          <w:szCs w:val="24"/>
        </w:rPr>
        <w:t>03 minutes. Presenters should participate in a live Q&amp;A (2 minutes) session scheduled during the program.</w:t>
      </w:r>
    </w:p>
    <w:p w14:paraId="09AC5820" w14:textId="57ED27D9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49" w:lineRule="auto"/>
        <w:ind w:right="1002"/>
        <w:rPr>
          <w:rFonts w:ascii="Courier New" w:eastAsia="Courier New" w:hAnsi="Courier New" w:cs="Courier New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Please share your PowerPoint presentation (PDF file) and the recording (MP4) via the provided link on or before the </w:t>
      </w:r>
      <w:r>
        <w:rPr>
          <w:b/>
          <w:color w:val="000000"/>
          <w:sz w:val="24"/>
          <w:szCs w:val="24"/>
        </w:rPr>
        <w:t>deadline mention on the email</w:t>
      </w:r>
      <w:r>
        <w:rPr>
          <w:color w:val="000000"/>
          <w:sz w:val="24"/>
          <w:szCs w:val="24"/>
        </w:rPr>
        <w:t>. (</w:t>
      </w:r>
      <w:hyperlink r:id="rId8"/>
      <w:r w:rsidR="0086479F">
        <w:rPr>
          <w:color w:val="1155CC"/>
          <w:sz w:val="24"/>
          <w:szCs w:val="24"/>
          <w:u w:val="single"/>
        </w:rPr>
        <w:t xml:space="preserve"> </w:t>
      </w:r>
      <w:hyperlink r:id="rId9">
        <w:r w:rsidR="0086479F">
          <w:rPr>
            <w:color w:val="1155CC"/>
            <w:sz w:val="24"/>
            <w:szCs w:val="24"/>
            <w:u w:val="single"/>
          </w:rPr>
          <w:t>https://forms.gle/8zHq2Wv6XqT3MG9</w:t>
        </w:r>
      </w:hyperlink>
      <w:r>
        <w:rPr>
          <w:color w:val="000000"/>
          <w:sz w:val="24"/>
          <w:szCs w:val="24"/>
        </w:rPr>
        <w:t>)</w:t>
      </w:r>
    </w:p>
    <w:p w14:paraId="33BD6738" w14:textId="49913D86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73" w:line="232" w:lineRule="auto"/>
        <w:ind w:right="2233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Please specify your particular Abstract ID (CMT ID) when uploading the video/presentation. (Ex: </w:t>
      </w:r>
      <w:r>
        <w:rPr>
          <w:b/>
          <w:color w:val="000000"/>
          <w:sz w:val="24"/>
          <w:szCs w:val="24"/>
        </w:rPr>
        <w:t>ST_CMT-001_YSCMR202</w:t>
      </w:r>
      <w:r w:rsidR="00A975F2"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).</w:t>
      </w:r>
    </w:p>
    <w:p w14:paraId="042D8D8A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629B9177" w14:textId="77777777" w:rsidR="00223D1B" w:rsidRDefault="008851A5">
      <w:pPr>
        <w:ind w:left="100"/>
        <w:rPr>
          <w:i/>
          <w:sz w:val="24"/>
          <w:szCs w:val="24"/>
        </w:rPr>
      </w:pPr>
      <w:r>
        <w:rPr>
          <w:i/>
          <w:sz w:val="24"/>
          <w:szCs w:val="24"/>
        </w:rPr>
        <w:t>Guidelines for Speed talk presentation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63DD6A" wp14:editId="66322723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7620" cy="12700"/>
                <wp:effectExtent l="0" t="0" r="0" b="0"/>
                <wp:wrapNone/>
                <wp:docPr id="1321426121" name="Rectangle 1321426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4055" y="3776190"/>
                          <a:ext cx="23456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769B6B" w14:textId="77777777" w:rsidR="00223D1B" w:rsidRDefault="00223D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7620" cy="12700"/>
                <wp:effectExtent b="0" l="0" r="0" t="0"/>
                <wp:wrapNone/>
                <wp:docPr id="13214261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287420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5"/>
          <w:szCs w:val="25"/>
        </w:rPr>
      </w:pPr>
    </w:p>
    <w:p w14:paraId="7BFBA6B2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line="228" w:lineRule="auto"/>
        <w:ind w:right="952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Presenters can have 3-5 slides (maximum 5 slides) and 3 minutes to explain the significance and breadth of their research to a non-specialist audience. The content of your presentation should be understandable by the educated general public.</w:t>
      </w:r>
    </w:p>
    <w:p w14:paraId="0036E7EA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8" w:line="291" w:lineRule="auto"/>
        <w:ind w:hanging="361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use the format below and the attached template to maintain consistency,</w:t>
      </w:r>
    </w:p>
    <w:p w14:paraId="556BA930" w14:textId="77777777" w:rsidR="00223D1B" w:rsidRDefault="008851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8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Font: Arial/Arial Black</w:t>
      </w:r>
    </w:p>
    <w:p w14:paraId="1E468496" w14:textId="77777777" w:rsidR="00223D1B" w:rsidRDefault="008851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Font Size: Main Topic 40</w:t>
      </w:r>
    </w:p>
    <w:p w14:paraId="125930CF" w14:textId="77777777" w:rsidR="00223D1B" w:rsidRDefault="008851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Font Size: Sub Topics 32-38</w:t>
      </w:r>
    </w:p>
    <w:p w14:paraId="02B21F2A" w14:textId="77777777" w:rsidR="00223D1B" w:rsidRDefault="008851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Font Size: Body Minimum 22</w:t>
      </w:r>
    </w:p>
    <w:p w14:paraId="066236F3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66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The final version is to be saved as MP4.</w:t>
      </w:r>
    </w:p>
    <w:p w14:paraId="00E2AD99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3" w:line="232" w:lineRule="auto"/>
        <w:ind w:right="997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All speed talks should carry a recording (via Zoom) with 3 minutes which describes the slides (Follow the steps in Annexure 01).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2D145EAE" wp14:editId="01810172">
                <wp:simplePos x="0" y="0"/>
                <wp:positionH relativeFrom="column">
                  <wp:posOffset>2501900</wp:posOffset>
                </wp:positionH>
                <wp:positionV relativeFrom="paragraph">
                  <wp:posOffset>139700</wp:posOffset>
                </wp:positionV>
                <wp:extent cx="7620" cy="12700"/>
                <wp:effectExtent l="0" t="0" r="0" b="0"/>
                <wp:wrapNone/>
                <wp:docPr id="1321426120" name="Rectangle 1321426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1673" y="3776190"/>
                          <a:ext cx="23704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793387" w14:textId="77777777" w:rsidR="00223D1B" w:rsidRDefault="00223D1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139700</wp:posOffset>
                </wp:positionV>
                <wp:extent cx="7620" cy="12700"/>
                <wp:effectExtent b="0" l="0" r="0" t="0"/>
                <wp:wrapNone/>
                <wp:docPr id="13214261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2A7C39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5FEC6363" w14:textId="77777777" w:rsidR="00223D1B" w:rsidRDefault="008851A5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Guidelines for recording</w:t>
      </w:r>
    </w:p>
    <w:p w14:paraId="0AADB2BD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44AEC1E5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6" w:line="232" w:lineRule="auto"/>
        <w:ind w:right="128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Record MS PowerPoint slide show with vocal illustrations using </w:t>
      </w:r>
      <w:r>
        <w:rPr>
          <w:b/>
          <w:color w:val="000000"/>
          <w:sz w:val="24"/>
          <w:szCs w:val="24"/>
        </w:rPr>
        <w:t xml:space="preserve">Zoom </w:t>
      </w:r>
      <w:r>
        <w:rPr>
          <w:color w:val="000000"/>
          <w:sz w:val="24"/>
          <w:szCs w:val="24"/>
        </w:rPr>
        <w:t>technology (Follow the steps in Annex 01).</w:t>
      </w:r>
    </w:p>
    <w:p w14:paraId="7F5141BC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" w:line="280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All the recordings should be conducted in formal attire.</w:t>
      </w:r>
    </w:p>
    <w:p w14:paraId="6B53B770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3" w:line="232" w:lineRule="auto"/>
        <w:ind w:right="3049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Recordings should be carried out on a white background without </w:t>
      </w:r>
      <w:proofErr w:type="spellStart"/>
      <w:r>
        <w:rPr>
          <w:color w:val="000000"/>
          <w:sz w:val="24"/>
          <w:szCs w:val="24"/>
        </w:rPr>
        <w:t>backgrounddisturbances</w:t>
      </w:r>
      <w:proofErr w:type="spellEnd"/>
      <w:r>
        <w:rPr>
          <w:color w:val="000000"/>
          <w:sz w:val="24"/>
          <w:szCs w:val="24"/>
        </w:rPr>
        <w:t>.</w:t>
      </w:r>
    </w:p>
    <w:p w14:paraId="05B1447E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" w:line="280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Keep maximum volume during the recording.</w:t>
      </w:r>
    </w:p>
    <w:p w14:paraId="7C9D5289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Make sure to maintain constant flow during the video preparation.</w:t>
      </w:r>
    </w:p>
    <w:p w14:paraId="3A745DE3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An MP4 Landscape orientated full-screen view video is preferred.</w:t>
      </w:r>
    </w:p>
    <w:p w14:paraId="1D429AB8" w14:textId="77777777" w:rsidR="00223D1B" w:rsidRDefault="00885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80" w:lineRule="auto"/>
        <w:ind w:hanging="361"/>
        <w:rPr>
          <w:rFonts w:ascii="Courier New" w:eastAsia="Courier New" w:hAnsi="Courier New" w:cs="Courier New"/>
          <w:color w:val="000000"/>
          <w:sz w:val="20"/>
          <w:szCs w:val="20"/>
        </w:rPr>
        <w:sectPr w:rsidR="00223D1B">
          <w:headerReference w:type="default" r:id="rId12"/>
          <w:pgSz w:w="11920" w:h="16850"/>
          <w:pgMar w:top="1660" w:right="480" w:bottom="280" w:left="1340" w:header="691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Please limit your video presentation to 3 minutes.</w:t>
      </w:r>
    </w:p>
    <w:p w14:paraId="1F3642BD" w14:textId="77777777" w:rsidR="00223D1B" w:rsidRDefault="008851A5">
      <w:pPr>
        <w:pStyle w:val="Heading1"/>
        <w:spacing w:before="116"/>
        <w:ind w:left="102"/>
      </w:pPr>
      <w:r>
        <w:lastRenderedPageBreak/>
        <w:t>Annex 01</w:t>
      </w:r>
    </w:p>
    <w:p w14:paraId="7FAB017B" w14:textId="77777777" w:rsidR="00223D1B" w:rsidRDefault="008851A5">
      <w:pPr>
        <w:spacing w:before="91"/>
        <w:ind w:left="1696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Video Recording Guidelines for Speed-talk Presentations</w:t>
      </w:r>
    </w:p>
    <w:p w14:paraId="5E64CE0F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C41F163" w14:textId="77777777" w:rsidR="00223D1B" w:rsidRDefault="00885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spacing w:before="223" w:line="259" w:lineRule="auto"/>
        <w:ind w:right="1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the speed-talk presenters are required to send a </w:t>
      </w:r>
      <w:r>
        <w:rPr>
          <w:b/>
          <w:color w:val="000000"/>
          <w:sz w:val="24"/>
          <w:szCs w:val="24"/>
          <w:u w:val="single"/>
        </w:rPr>
        <w:t>pre-recorded video presentation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limited to </w:t>
      </w:r>
      <w:r>
        <w:rPr>
          <w:b/>
          <w:color w:val="000000"/>
          <w:sz w:val="24"/>
          <w:szCs w:val="24"/>
        </w:rPr>
        <w:t xml:space="preserve">03 minutes. </w:t>
      </w:r>
      <w:r>
        <w:rPr>
          <w:color w:val="000000"/>
          <w:sz w:val="24"/>
          <w:szCs w:val="24"/>
        </w:rPr>
        <w:t>(You need to join the respective technical session on the conference day to be present at the question and discussion session).</w:t>
      </w:r>
    </w:p>
    <w:p w14:paraId="68D637EE" w14:textId="77777777" w:rsidR="00223D1B" w:rsidRDefault="00885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ind w:right="10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kindly use </w:t>
      </w:r>
      <w:r>
        <w:rPr>
          <w:b/>
          <w:color w:val="000000"/>
          <w:sz w:val="24"/>
          <w:szCs w:val="24"/>
          <w:u w:val="single"/>
        </w:rPr>
        <w:t>Zoom software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for the video recording purpose to ensure consistency of presentations. Please let us know if you are using alternative </w:t>
      </w:r>
      <w:proofErr w:type="spellStart"/>
      <w:r>
        <w:rPr>
          <w:color w:val="000000"/>
          <w:sz w:val="24"/>
          <w:szCs w:val="24"/>
        </w:rPr>
        <w:t>softwarefor</w:t>
      </w:r>
      <w:proofErr w:type="spellEnd"/>
      <w:r>
        <w:rPr>
          <w:color w:val="000000"/>
          <w:sz w:val="24"/>
          <w:szCs w:val="24"/>
        </w:rPr>
        <w:t xml:space="preserve"> recording.</w:t>
      </w:r>
    </w:p>
    <w:p w14:paraId="7D2CA4E9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34BF7DB9" w14:textId="77777777" w:rsidR="00223D1B" w:rsidRDefault="008851A5">
      <w:pPr>
        <w:pStyle w:val="Heading1"/>
        <w:spacing w:before="1"/>
        <w:ind w:firstLine="201"/>
      </w:pPr>
      <w:r>
        <w:t>Recording a Zoom-Based Presentation</w:t>
      </w:r>
    </w:p>
    <w:p w14:paraId="3146FE72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</w:p>
    <w:p w14:paraId="0B9C25E5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ind w:right="9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Prepare your presentation using the PowerPoint template given on the conference web/attached herewith to this email.</w:t>
      </w:r>
    </w:p>
    <w:p w14:paraId="00668ACD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ind w:right="11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 a Zoom account using </w:t>
      </w:r>
      <w:hyperlink r:id="rId13">
        <w:r>
          <w:rPr>
            <w:color w:val="0460C1"/>
            <w:sz w:val="24"/>
            <w:szCs w:val="24"/>
          </w:rPr>
          <w:t>https://zoom.us/</w:t>
        </w:r>
      </w:hyperlink>
      <w:r>
        <w:rPr>
          <w:color w:val="000000"/>
          <w:sz w:val="24"/>
          <w:szCs w:val="24"/>
        </w:rPr>
        <w:t xml:space="preserve">, or if you already have one, log in </w:t>
      </w:r>
      <w:proofErr w:type="spellStart"/>
      <w:r>
        <w:rPr>
          <w:color w:val="000000"/>
          <w:sz w:val="24"/>
          <w:szCs w:val="24"/>
        </w:rPr>
        <w:t>toyour</w:t>
      </w:r>
      <w:proofErr w:type="spellEnd"/>
      <w:r>
        <w:rPr>
          <w:color w:val="000000"/>
          <w:sz w:val="24"/>
          <w:szCs w:val="24"/>
        </w:rPr>
        <w:t xml:space="preserve"> account with the Zoom app.</w:t>
      </w:r>
    </w:p>
    <w:p w14:paraId="78E78E52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ind w:hanging="5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Open your presentation and go to presentation mode.</w:t>
      </w:r>
    </w:p>
    <w:p w14:paraId="664BD44D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ind w:right="10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 to the Zoom app and ‘Start New Zoom meeting’. Then, select ‘Join with computer audio’, unmute your microphone and turn ON the video camera icon at the left- bottom of your screen. (Not necessary to turn ON the camera for speed-talk presentations)</w:t>
      </w:r>
    </w:p>
    <w:p w14:paraId="061C8796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spacing w:before="1"/>
        <w:ind w:right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Zoom toolbar, click the </w:t>
      </w:r>
      <w:r>
        <w:rPr>
          <w:b/>
          <w:color w:val="000000"/>
          <w:sz w:val="24"/>
          <w:szCs w:val="24"/>
        </w:rPr>
        <w:t>‘</w:t>
      </w:r>
      <w:r>
        <w:rPr>
          <w:color w:val="000000"/>
          <w:sz w:val="24"/>
          <w:szCs w:val="24"/>
        </w:rPr>
        <w:t>Share Screen’ option and select the ‘Screen’ option. (You may click on your PowerPoint presentation to share your presentation).</w:t>
      </w:r>
    </w:p>
    <w:p w14:paraId="0F8A3167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ind w:right="10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will get your PowerPoint presentation through the Zoom window; minimize </w:t>
      </w:r>
      <w:proofErr w:type="spellStart"/>
      <w:r>
        <w:rPr>
          <w:color w:val="000000"/>
          <w:sz w:val="24"/>
          <w:szCs w:val="24"/>
        </w:rPr>
        <w:t>otherwindows</w:t>
      </w:r>
      <w:proofErr w:type="spellEnd"/>
      <w:r>
        <w:rPr>
          <w:color w:val="000000"/>
          <w:sz w:val="24"/>
          <w:szCs w:val="24"/>
        </w:rPr>
        <w:t xml:space="preserve"> opened, if any.</w:t>
      </w:r>
    </w:p>
    <w:p w14:paraId="439600D4" w14:textId="3DDFAC10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ind w:left="741" w:right="1071" w:hanging="543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If you have turned ON the camera</w:t>
      </w:r>
      <w:r>
        <w:rPr>
          <w:color w:val="000000"/>
          <w:sz w:val="24"/>
          <w:szCs w:val="24"/>
        </w:rPr>
        <w:t>, drag and drop your image onto the presentation's designated area, i.e., the right-top of the screen. When everything is ready, you should see a screen similar to the one below.</w:t>
      </w:r>
    </w:p>
    <w:p w14:paraId="6CAA98A2" w14:textId="13E77F64" w:rsidR="00223D1B" w:rsidRDefault="00F57030">
      <w:pPr>
        <w:pBdr>
          <w:top w:val="nil"/>
          <w:left w:val="nil"/>
          <w:bottom w:val="nil"/>
          <w:right w:val="nil"/>
          <w:between w:val="nil"/>
        </w:pBdr>
        <w:ind w:left="74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17F4A97" wp14:editId="229B7C46">
            <wp:simplePos x="0" y="0"/>
            <wp:positionH relativeFrom="column">
              <wp:posOffset>-273050</wp:posOffset>
            </wp:positionH>
            <wp:positionV relativeFrom="paragraph">
              <wp:posOffset>196215</wp:posOffset>
            </wp:positionV>
            <wp:extent cx="6413500" cy="3590925"/>
            <wp:effectExtent l="0" t="0" r="635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1A5">
        <w:rPr>
          <w:color w:val="000000"/>
          <w:sz w:val="20"/>
          <w:szCs w:val="20"/>
        </w:rPr>
        <w:t xml:space="preserve"> </w:t>
      </w:r>
    </w:p>
    <w:p w14:paraId="74D5C155" w14:textId="77777777" w:rsidR="003744D5" w:rsidRDefault="003744D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2AA3A0F9" w14:textId="09FA9B80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ind w:right="1086"/>
        <w:rPr>
          <w:color w:val="000000"/>
          <w:sz w:val="24"/>
          <w:szCs w:val="24"/>
        </w:rPr>
        <w:sectPr w:rsidR="00223D1B">
          <w:pgSz w:w="11920" w:h="16850"/>
          <w:pgMar w:top="1660" w:right="480" w:bottom="280" w:left="1340" w:header="691" w:footer="0" w:gutter="0"/>
          <w:cols w:space="720"/>
        </w:sectPr>
      </w:pPr>
      <w:r>
        <w:rPr>
          <w:color w:val="000000"/>
          <w:sz w:val="24"/>
          <w:szCs w:val="24"/>
        </w:rPr>
        <w:t xml:space="preserve">Next, click ‘Record’ in Zoom (it may be under the ‘More’ button). You can also start recording by pressing the </w:t>
      </w:r>
      <w:proofErr w:type="spellStart"/>
      <w:r>
        <w:rPr>
          <w:color w:val="000000"/>
          <w:sz w:val="24"/>
          <w:szCs w:val="24"/>
        </w:rPr>
        <w:t>Alt+R</w:t>
      </w:r>
      <w:proofErr w:type="spellEnd"/>
      <w:r>
        <w:rPr>
          <w:color w:val="000000"/>
          <w:sz w:val="24"/>
          <w:szCs w:val="24"/>
        </w:rPr>
        <w:t xml:space="preserve"> keyboard shortcut. When you click ‘record, it will</w:t>
      </w:r>
    </w:p>
    <w:p w14:paraId="62634CEB" w14:textId="77777777" w:rsidR="00223D1B" w:rsidRDefault="008851A5">
      <w:pPr>
        <w:spacing w:before="111" w:line="244" w:lineRule="auto"/>
        <w:ind w:left="767" w:right="97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begin recording; you may start to present your work. </w:t>
      </w:r>
      <w:r>
        <w:rPr>
          <w:b/>
          <w:sz w:val="24"/>
          <w:szCs w:val="24"/>
        </w:rPr>
        <w:t>Make sure that the microphone is ON in the Zoom software.</w:t>
      </w:r>
    </w:p>
    <w:p w14:paraId="168AB2C2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spacing w:before="106"/>
        <w:ind w:right="11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the presentation is over, press the ‘Stop Recording’ button or the </w:t>
      </w:r>
      <w:proofErr w:type="spellStart"/>
      <w:r>
        <w:rPr>
          <w:color w:val="000000"/>
          <w:sz w:val="24"/>
          <w:szCs w:val="24"/>
        </w:rPr>
        <w:t>Alt+R</w:t>
      </w:r>
      <w:proofErr w:type="spellEnd"/>
      <w:r>
        <w:rPr>
          <w:color w:val="000000"/>
          <w:sz w:val="24"/>
          <w:szCs w:val="24"/>
        </w:rPr>
        <w:t xml:space="preserve"> key combination once more.</w:t>
      </w:r>
    </w:p>
    <w:p w14:paraId="61F878B8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spacing w:before="120"/>
        <w:ind w:hanging="5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 to ‘More’ and click ‘end’. Then click on ‘</w:t>
      </w:r>
      <w:r>
        <w:rPr>
          <w:b/>
          <w:color w:val="000000"/>
          <w:sz w:val="24"/>
          <w:szCs w:val="24"/>
        </w:rPr>
        <w:t>Leave meeting for all ‘</w:t>
      </w:r>
      <w:r>
        <w:rPr>
          <w:color w:val="000000"/>
          <w:sz w:val="24"/>
          <w:szCs w:val="24"/>
        </w:rPr>
        <w:t>.</w:t>
      </w:r>
    </w:p>
    <w:p w14:paraId="143C062F" w14:textId="77777777" w:rsidR="00223D1B" w:rsidRDefault="00885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7"/>
          <w:tab w:val="left" w:pos="768"/>
        </w:tabs>
        <w:spacing w:before="120"/>
        <w:ind w:right="10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Wait for the ‘Convert Meeting Record’ process to complete. It will be saved on your computer, and Zoom will open the recording folder after the video has been processed.</w:t>
      </w:r>
    </w:p>
    <w:p w14:paraId="5DC5FCA8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0F7AB318" w14:textId="77777777" w:rsidR="00223D1B" w:rsidRDefault="008851A5">
      <w:pPr>
        <w:pStyle w:val="Heading1"/>
        <w:ind w:firstLine="201"/>
      </w:pPr>
      <w:r>
        <w:t>Note</w:t>
      </w:r>
    </w:p>
    <w:p w14:paraId="71354F12" w14:textId="77777777" w:rsidR="00223D1B" w:rsidRDefault="008851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35" w:line="275" w:lineRule="auto"/>
        <w:ind w:hanging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Select a noise-free location with plain (white) background for your video recording.</w:t>
      </w:r>
    </w:p>
    <w:p w14:paraId="25275DF3" w14:textId="77777777" w:rsidR="00223D1B" w:rsidRDefault="008851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75" w:lineRule="auto"/>
        <w:ind w:hanging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Play and check your video before submitting us.</w:t>
      </w:r>
    </w:p>
    <w:p w14:paraId="724C0938" w14:textId="77777777" w:rsidR="00223D1B" w:rsidRDefault="008851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3"/>
        <w:ind w:hanging="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Kindly keep general ethics while selecting your attire.</w:t>
      </w:r>
    </w:p>
    <w:p w14:paraId="6A0A904B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14:paraId="324E7D44" w14:textId="77777777" w:rsidR="00223D1B" w:rsidRDefault="008851A5">
      <w:pPr>
        <w:pStyle w:val="Heading1"/>
        <w:ind w:firstLine="201"/>
      </w:pPr>
      <w:r>
        <w:t>Saving and submitting the presentation</w:t>
      </w:r>
    </w:p>
    <w:p w14:paraId="08286263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14:paraId="10532AC9" w14:textId="77777777" w:rsidR="00223D1B" w:rsidRDefault="00885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ind w:right="10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 to the location of the video file. It is mandatory to save your recorded video presentation </w:t>
      </w:r>
      <w:r>
        <w:rPr>
          <w:b/>
          <w:color w:val="000000"/>
          <w:sz w:val="24"/>
          <w:szCs w:val="24"/>
        </w:rPr>
        <w:t>in MP4 format</w:t>
      </w:r>
      <w:r>
        <w:rPr>
          <w:color w:val="000000"/>
          <w:sz w:val="24"/>
          <w:szCs w:val="24"/>
        </w:rPr>
        <w:t>. Please rename your recording video by the abstract/paper ID number (CMT ID) before submitting (use the Paper ID number with 3digits).</w:t>
      </w:r>
    </w:p>
    <w:p w14:paraId="619D2B0C" w14:textId="623FFDC0" w:rsidR="00223D1B" w:rsidRDefault="008851A5">
      <w:pPr>
        <w:pStyle w:val="Heading1"/>
        <w:ind w:left="921"/>
      </w:pPr>
      <w:r>
        <w:rPr>
          <w:b w:val="0"/>
        </w:rPr>
        <w:t xml:space="preserve">Ex: </w:t>
      </w:r>
      <w:r>
        <w:t>ST_CMT-001_YSCMR202</w:t>
      </w:r>
      <w:r w:rsidR="003B2232">
        <w:t>4</w:t>
      </w:r>
    </w:p>
    <w:p w14:paraId="658956E1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p w14:paraId="60D6E8AD" w14:textId="0AC00954" w:rsidR="00223D1B" w:rsidRDefault="00885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35" w:lineRule="auto"/>
        <w:ind w:right="10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Upload the MP4 version of your video presentation and the PDF version of your presentation slides to the</w:t>
      </w:r>
      <w:r>
        <w:rPr>
          <w:color w:val="0000FF"/>
          <w:sz w:val="24"/>
          <w:szCs w:val="24"/>
        </w:rPr>
        <w:t xml:space="preserve"> </w:t>
      </w:r>
      <w:bookmarkStart w:id="1" w:name="_GoBack"/>
      <w:r w:rsidR="0086479F">
        <w:fldChar w:fldCharType="begin"/>
      </w:r>
      <w:r w:rsidR="0086479F">
        <w:instrText xml:space="preserve"> HYPERLINK "https://forms.gle/8zHq2Wv6XqT3JQMG9" \h </w:instrText>
      </w:r>
      <w:r w:rsidR="0086479F">
        <w:fldChar w:fldCharType="separate"/>
      </w:r>
      <w:r w:rsidR="0086479F">
        <w:rPr>
          <w:color w:val="1155CC"/>
          <w:sz w:val="24"/>
          <w:szCs w:val="24"/>
          <w:u w:val="single"/>
        </w:rPr>
        <w:t>https://forms.gle/8zHq2Wv6XqT3MG9</w:t>
      </w:r>
      <w:r w:rsidR="0086479F">
        <w:rPr>
          <w:color w:val="1155CC"/>
          <w:sz w:val="24"/>
          <w:szCs w:val="24"/>
          <w:u w:val="single"/>
        </w:rPr>
        <w:fldChar w:fldCharType="end"/>
      </w:r>
      <w:bookmarkEnd w:id="1"/>
      <w:r w:rsidR="0086479F">
        <w:rPr>
          <w:color w:val="1155CC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by the </w:t>
      </w:r>
      <w:r>
        <w:rPr>
          <w:b/>
          <w:color w:val="000000"/>
          <w:sz w:val="24"/>
          <w:szCs w:val="24"/>
        </w:rPr>
        <w:t>deadline mention on the email</w:t>
      </w:r>
      <w:r>
        <w:rPr>
          <w:color w:val="000000"/>
          <w:sz w:val="24"/>
          <w:szCs w:val="24"/>
        </w:rPr>
        <w:t xml:space="preserve">. </w:t>
      </w:r>
    </w:p>
    <w:p w14:paraId="2FA9271D" w14:textId="77777777" w:rsidR="00223D1B" w:rsidRDefault="00223D1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8"/>
          <w:szCs w:val="38"/>
        </w:rPr>
      </w:pPr>
    </w:p>
    <w:p w14:paraId="074E5D74" w14:textId="77777777" w:rsidR="00223D1B" w:rsidRDefault="008851A5">
      <w:pPr>
        <w:spacing w:before="1"/>
        <w:ind w:left="719"/>
        <w:rPr>
          <w:b/>
          <w:i/>
        </w:rPr>
      </w:pPr>
      <w:r>
        <w:rPr>
          <w:b/>
          <w:i/>
        </w:rPr>
        <w:t xml:space="preserve">If you have any questions regarding these instructions, please email us at </w:t>
      </w:r>
      <w:hyperlink r:id="rId15">
        <w:r>
          <w:rPr>
            <w:b/>
            <w:i/>
          </w:rPr>
          <w:t>yscmr@nifs.ac.lk</w:t>
        </w:r>
      </w:hyperlink>
    </w:p>
    <w:sectPr w:rsidR="00223D1B">
      <w:pgSz w:w="11920" w:h="16850"/>
      <w:pgMar w:top="1660" w:right="480" w:bottom="280" w:left="1340" w:header="6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3A8F" w14:textId="77777777" w:rsidR="00D71A46" w:rsidRDefault="00D71A46">
      <w:r>
        <w:separator/>
      </w:r>
    </w:p>
  </w:endnote>
  <w:endnote w:type="continuationSeparator" w:id="0">
    <w:p w14:paraId="3078CE83" w14:textId="77777777" w:rsidR="00D71A46" w:rsidRDefault="00D7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FD46F" w14:textId="77777777" w:rsidR="00D71A46" w:rsidRDefault="00D71A46">
      <w:r>
        <w:separator/>
      </w:r>
    </w:p>
  </w:footnote>
  <w:footnote w:type="continuationSeparator" w:id="0">
    <w:p w14:paraId="37429287" w14:textId="77777777" w:rsidR="00D71A46" w:rsidRDefault="00D7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5FA0" w14:textId="77777777" w:rsidR="00223D1B" w:rsidRDefault="005779A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2BA2DCFA" wp14:editId="22043FCF">
              <wp:simplePos x="0" y="0"/>
              <wp:positionH relativeFrom="page">
                <wp:posOffset>904875</wp:posOffset>
              </wp:positionH>
              <wp:positionV relativeFrom="page">
                <wp:posOffset>180975</wp:posOffset>
              </wp:positionV>
              <wp:extent cx="4336415" cy="796925"/>
              <wp:effectExtent l="0" t="0" r="0" b="3175"/>
              <wp:wrapNone/>
              <wp:docPr id="1321426119" name="Freeform 1321426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6415" cy="796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36415" h="530225" extrusionOk="0">
                            <a:moveTo>
                              <a:pt x="0" y="0"/>
                            </a:moveTo>
                            <a:lnTo>
                              <a:pt x="0" y="530225"/>
                            </a:lnTo>
                            <a:lnTo>
                              <a:pt x="4336415" y="530225"/>
                            </a:lnTo>
                            <a:lnTo>
                              <a:pt x="43364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51616" w14:textId="77777777" w:rsidR="00223D1B" w:rsidRDefault="008851A5">
                          <w:pPr>
                            <w:spacing w:before="1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66E6E"/>
                            </w:rPr>
                            <w:t xml:space="preserve">Young Scientists’ Conference on Multidisciplinary Research, </w:t>
                          </w:r>
                          <w:r w:rsidR="005779A5">
                            <w:rPr>
                              <w:b/>
                              <w:color w:val="766E6E"/>
                            </w:rPr>
                            <w:t>YSCMR 2024</w:t>
                          </w:r>
                        </w:p>
                        <w:p w14:paraId="598D410D" w14:textId="77777777" w:rsidR="00223D1B" w:rsidRDefault="008851A5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66E6E"/>
                            </w:rPr>
                            <w:t>Organized by the Young Scientists’ Association</w:t>
                          </w:r>
                        </w:p>
                        <w:p w14:paraId="1B0581B1" w14:textId="77777777" w:rsidR="00223D1B" w:rsidRDefault="008851A5">
                          <w:pPr>
                            <w:spacing w:before="22"/>
                            <w:ind w:left="20" w:firstLine="20"/>
                            <w:textDirection w:val="btLr"/>
                          </w:pPr>
                          <w:r>
                            <w:rPr>
                              <w:color w:val="766E6E"/>
                            </w:rPr>
                            <w:t>of the National Institute of Fundamental Studies, Sri Lanka (NIFS-YSA)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Freeform 1321426119" o:spid="_x0000_s1028" style="position:absolute;margin-left:71.25pt;margin-top:14.25pt;width:341.45pt;height: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336415,530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" adj="-11796480,,5400" path="m,l,530225r4336415,l4336415,,,xe" filled="f" stroked="f">
              <v:stroke joinstyle="miter"/>
              <v:formulas/>
              <v:path arrowok="t" o:extrusionok="f" o:connecttype="custom" textboxrect="0,0,4336415,530225"/>
              <v:textbox inset="7pt,3pt,7pt,3pt">
                <w:txbxContent>
                  <w:p w:rsidR="00223D1B" w:rsidRDefault="008851A5">
                    <w:pPr>
                      <w:spacing w:before="11"/>
                      <w:ind w:left="20" w:firstLine="20"/>
                      <w:textDirection w:val="btLr"/>
                    </w:pPr>
                    <w:bookmarkStart w:id="2" w:name="_GoBack"/>
                    <w:r>
                      <w:rPr>
                        <w:color w:val="766E6E"/>
                      </w:rPr>
                      <w:t xml:space="preserve">Young Scientists’ Conference on Multidisciplinary Research, </w:t>
                    </w:r>
                    <w:r w:rsidR="005779A5">
                      <w:rPr>
                        <w:b/>
                        <w:color w:val="766E6E"/>
                      </w:rPr>
                      <w:t>YSCMR 2024</w:t>
                    </w:r>
                  </w:p>
                  <w:p w:rsidR="00223D1B" w:rsidRDefault="008851A5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color w:val="766E6E"/>
                      </w:rPr>
                      <w:t>Organized by the Young Scientists’ Association</w:t>
                    </w:r>
                  </w:p>
                  <w:p w:rsidR="00223D1B" w:rsidRDefault="008851A5">
                    <w:pPr>
                      <w:spacing w:before="22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color w:val="766E6E"/>
                      </w:rPr>
                      <w:t>of</w:t>
                    </w:r>
                    <w:proofErr w:type="gramEnd"/>
                    <w:r>
                      <w:rPr>
                        <w:color w:val="766E6E"/>
                      </w:rPr>
                      <w:t xml:space="preserve"> the National Institute of Fundamental Studies, Sri Lanka (NIFS-YSA)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 w:rsidR="008851A5"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1810ABA3" wp14:editId="529551F9">
          <wp:simplePos x="0" y="0"/>
          <wp:positionH relativeFrom="page">
            <wp:posOffset>6295390</wp:posOffset>
          </wp:positionH>
          <wp:positionV relativeFrom="page">
            <wp:posOffset>438784</wp:posOffset>
          </wp:positionV>
          <wp:extent cx="1019149" cy="588009"/>
          <wp:effectExtent l="0" t="0" r="0" b="0"/>
          <wp:wrapNone/>
          <wp:docPr id="13214261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49" cy="5880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708"/>
    <w:multiLevelType w:val="multilevel"/>
    <w:tmpl w:val="23969EB0"/>
    <w:lvl w:ilvl="0">
      <w:start w:val="1"/>
      <w:numFmt w:val="decimal"/>
      <w:lvlText w:val="%1."/>
      <w:lvlJc w:val="left"/>
      <w:pPr>
        <w:ind w:left="921" w:hanging="3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837" w:hanging="363"/>
      </w:pPr>
    </w:lvl>
    <w:lvl w:ilvl="2">
      <w:numFmt w:val="bullet"/>
      <w:lvlText w:val="•"/>
      <w:lvlJc w:val="left"/>
      <w:pPr>
        <w:ind w:left="2754" w:hanging="363"/>
      </w:pPr>
    </w:lvl>
    <w:lvl w:ilvl="3">
      <w:numFmt w:val="bullet"/>
      <w:lvlText w:val="•"/>
      <w:lvlJc w:val="left"/>
      <w:pPr>
        <w:ind w:left="3671" w:hanging="363"/>
      </w:pPr>
    </w:lvl>
    <w:lvl w:ilvl="4">
      <w:numFmt w:val="bullet"/>
      <w:lvlText w:val="•"/>
      <w:lvlJc w:val="left"/>
      <w:pPr>
        <w:ind w:left="4588" w:hanging="363"/>
      </w:pPr>
    </w:lvl>
    <w:lvl w:ilvl="5">
      <w:numFmt w:val="bullet"/>
      <w:lvlText w:val="•"/>
      <w:lvlJc w:val="left"/>
      <w:pPr>
        <w:ind w:left="5505" w:hanging="363"/>
      </w:pPr>
    </w:lvl>
    <w:lvl w:ilvl="6">
      <w:numFmt w:val="bullet"/>
      <w:lvlText w:val="•"/>
      <w:lvlJc w:val="left"/>
      <w:pPr>
        <w:ind w:left="6422" w:hanging="362"/>
      </w:pPr>
    </w:lvl>
    <w:lvl w:ilvl="7">
      <w:numFmt w:val="bullet"/>
      <w:lvlText w:val="•"/>
      <w:lvlJc w:val="left"/>
      <w:pPr>
        <w:ind w:left="7339" w:hanging="363"/>
      </w:pPr>
    </w:lvl>
    <w:lvl w:ilvl="8">
      <w:numFmt w:val="bullet"/>
      <w:lvlText w:val="•"/>
      <w:lvlJc w:val="left"/>
      <w:pPr>
        <w:ind w:left="8256" w:hanging="362"/>
      </w:pPr>
    </w:lvl>
  </w:abstractNum>
  <w:abstractNum w:abstractNumId="1" w15:restartNumberingAfterBreak="0">
    <w:nsid w:val="243238C5"/>
    <w:multiLevelType w:val="multilevel"/>
    <w:tmpl w:val="4C9447E4"/>
    <w:lvl w:ilvl="0">
      <w:start w:val="1"/>
      <w:numFmt w:val="decimal"/>
      <w:lvlText w:val="%1."/>
      <w:lvlJc w:val="left"/>
      <w:pPr>
        <w:ind w:left="767" w:hanging="56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921" w:hanging="36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39" w:hanging="365"/>
      </w:pPr>
    </w:lvl>
    <w:lvl w:ilvl="3">
      <w:numFmt w:val="bullet"/>
      <w:lvlText w:val="•"/>
      <w:lvlJc w:val="left"/>
      <w:pPr>
        <w:ind w:left="2958" w:hanging="365"/>
      </w:pPr>
    </w:lvl>
    <w:lvl w:ilvl="4">
      <w:numFmt w:val="bullet"/>
      <w:lvlText w:val="•"/>
      <w:lvlJc w:val="left"/>
      <w:pPr>
        <w:ind w:left="3977" w:hanging="365"/>
      </w:pPr>
    </w:lvl>
    <w:lvl w:ilvl="5">
      <w:numFmt w:val="bullet"/>
      <w:lvlText w:val="•"/>
      <w:lvlJc w:val="left"/>
      <w:pPr>
        <w:ind w:left="4996" w:hanging="365"/>
      </w:pPr>
    </w:lvl>
    <w:lvl w:ilvl="6">
      <w:numFmt w:val="bullet"/>
      <w:lvlText w:val="•"/>
      <w:lvlJc w:val="left"/>
      <w:pPr>
        <w:ind w:left="6015" w:hanging="365"/>
      </w:pPr>
    </w:lvl>
    <w:lvl w:ilvl="7">
      <w:numFmt w:val="bullet"/>
      <w:lvlText w:val="•"/>
      <w:lvlJc w:val="left"/>
      <w:pPr>
        <w:ind w:left="7034" w:hanging="365"/>
      </w:pPr>
    </w:lvl>
    <w:lvl w:ilvl="8">
      <w:numFmt w:val="bullet"/>
      <w:lvlText w:val="•"/>
      <w:lvlJc w:val="left"/>
      <w:pPr>
        <w:ind w:left="8053" w:hanging="365"/>
      </w:pPr>
    </w:lvl>
  </w:abstractNum>
  <w:abstractNum w:abstractNumId="2" w15:restartNumberingAfterBreak="0">
    <w:nsid w:val="2F1A3FD7"/>
    <w:multiLevelType w:val="multilevel"/>
    <w:tmpl w:val="9968D200"/>
    <w:lvl w:ilvl="0">
      <w:start w:val="1"/>
      <w:numFmt w:val="decimal"/>
      <w:lvlText w:val="%1."/>
      <w:lvlJc w:val="left"/>
      <w:pPr>
        <w:ind w:left="767" w:hanging="56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93" w:hanging="569"/>
      </w:pPr>
    </w:lvl>
    <w:lvl w:ilvl="2">
      <w:numFmt w:val="bullet"/>
      <w:lvlText w:val="•"/>
      <w:lvlJc w:val="left"/>
      <w:pPr>
        <w:ind w:left="2626" w:hanging="569"/>
      </w:pPr>
    </w:lvl>
    <w:lvl w:ilvl="3">
      <w:numFmt w:val="bullet"/>
      <w:lvlText w:val="•"/>
      <w:lvlJc w:val="left"/>
      <w:pPr>
        <w:ind w:left="3559" w:hanging="569"/>
      </w:pPr>
    </w:lvl>
    <w:lvl w:ilvl="4">
      <w:numFmt w:val="bullet"/>
      <w:lvlText w:val="•"/>
      <w:lvlJc w:val="left"/>
      <w:pPr>
        <w:ind w:left="4492" w:hanging="569"/>
      </w:pPr>
    </w:lvl>
    <w:lvl w:ilvl="5">
      <w:numFmt w:val="bullet"/>
      <w:lvlText w:val="•"/>
      <w:lvlJc w:val="left"/>
      <w:pPr>
        <w:ind w:left="5425" w:hanging="569"/>
      </w:pPr>
    </w:lvl>
    <w:lvl w:ilvl="6">
      <w:numFmt w:val="bullet"/>
      <w:lvlText w:val="•"/>
      <w:lvlJc w:val="left"/>
      <w:pPr>
        <w:ind w:left="6358" w:hanging="569"/>
      </w:pPr>
    </w:lvl>
    <w:lvl w:ilvl="7">
      <w:numFmt w:val="bullet"/>
      <w:lvlText w:val="•"/>
      <w:lvlJc w:val="left"/>
      <w:pPr>
        <w:ind w:left="7291" w:hanging="569"/>
      </w:pPr>
    </w:lvl>
    <w:lvl w:ilvl="8">
      <w:numFmt w:val="bullet"/>
      <w:lvlText w:val="•"/>
      <w:lvlJc w:val="left"/>
      <w:pPr>
        <w:ind w:left="8224" w:hanging="569"/>
      </w:pPr>
    </w:lvl>
  </w:abstractNum>
  <w:abstractNum w:abstractNumId="3" w15:restartNumberingAfterBreak="0">
    <w:nsid w:val="3AF86A1D"/>
    <w:multiLevelType w:val="multilevel"/>
    <w:tmpl w:val="2DD47EB2"/>
    <w:lvl w:ilvl="0">
      <w:numFmt w:val="bullet"/>
      <w:lvlText w:val="o"/>
      <w:lvlJc w:val="left"/>
      <w:pPr>
        <w:ind w:left="820" w:hanging="360"/>
      </w:pPr>
    </w:lvl>
    <w:lvl w:ilvl="1">
      <w:numFmt w:val="bullet"/>
      <w:lvlText w:val="o"/>
      <w:lvlJc w:val="left"/>
      <w:pPr>
        <w:ind w:left="1540" w:hanging="363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2490" w:hanging="363"/>
      </w:pPr>
    </w:lvl>
    <w:lvl w:ilvl="3">
      <w:numFmt w:val="bullet"/>
      <w:lvlText w:val="•"/>
      <w:lvlJc w:val="left"/>
      <w:pPr>
        <w:ind w:left="3440" w:hanging="363"/>
      </w:pPr>
    </w:lvl>
    <w:lvl w:ilvl="4">
      <w:numFmt w:val="bullet"/>
      <w:lvlText w:val="•"/>
      <w:lvlJc w:val="left"/>
      <w:pPr>
        <w:ind w:left="4390" w:hanging="363"/>
      </w:pPr>
    </w:lvl>
    <w:lvl w:ilvl="5">
      <w:numFmt w:val="bullet"/>
      <w:lvlText w:val="•"/>
      <w:lvlJc w:val="left"/>
      <w:pPr>
        <w:ind w:left="5340" w:hanging="363"/>
      </w:pPr>
    </w:lvl>
    <w:lvl w:ilvl="6">
      <w:numFmt w:val="bullet"/>
      <w:lvlText w:val="•"/>
      <w:lvlJc w:val="left"/>
      <w:pPr>
        <w:ind w:left="6290" w:hanging="363"/>
      </w:pPr>
    </w:lvl>
    <w:lvl w:ilvl="7">
      <w:numFmt w:val="bullet"/>
      <w:lvlText w:val="•"/>
      <w:lvlJc w:val="left"/>
      <w:pPr>
        <w:ind w:left="7240" w:hanging="363"/>
      </w:pPr>
    </w:lvl>
    <w:lvl w:ilvl="8">
      <w:numFmt w:val="bullet"/>
      <w:lvlText w:val="•"/>
      <w:lvlJc w:val="left"/>
      <w:pPr>
        <w:ind w:left="8190" w:hanging="363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1B"/>
    <w:rsid w:val="00223D1B"/>
    <w:rsid w:val="003744D5"/>
    <w:rsid w:val="003B2232"/>
    <w:rsid w:val="004131CB"/>
    <w:rsid w:val="005779A5"/>
    <w:rsid w:val="00807DB4"/>
    <w:rsid w:val="0086479F"/>
    <w:rsid w:val="008851A5"/>
    <w:rsid w:val="00A975F2"/>
    <w:rsid w:val="00C76680"/>
    <w:rsid w:val="00D71A46"/>
    <w:rsid w:val="00F5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75214"/>
  <w15:docId w15:val="{4667F2CC-2604-4DF5-AACF-8BF0384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3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4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3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446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zHq2Wv6XqT3JQMG9" TargetMode="Externa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yscmr@nifs.ac.lk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forms.gle/8zHq2Wv6XqT3JQMG9" TargetMode="Externa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/rYEf4HBPvjdn5CEQApEjaO1tA==">CgMxLjAyCGguZ2pkZ3hzOAByITE5NWw2SDBJTkgzd24tSlVQRDlnRFNaNGY2YlFYdnBRag==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Kavindya Samarakone</dc:creator>
  <cp:lastModifiedBy>eeb</cp:lastModifiedBy>
  <cp:revision>6</cp:revision>
  <dcterms:created xsi:type="dcterms:W3CDTF">2023-10-21T01:20:00Z</dcterms:created>
  <dcterms:modified xsi:type="dcterms:W3CDTF">2024-06-04T05:18:00Z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2023-10-21T00:00:00Z</vt:filetime>
  </property>
  <property fmtid="{D5CDD505-2E9C-101B-9397-08002B2CF9AE}" pid="5" name="GrammarlyDocumentId">
    <vt:lpwstr>135a8420b0e1c240c2232310e3ffe6fd3e4dcceabf9b497c63d5170d4fa14fee</vt:lpwstr>
  </property>
</Properties>
</file>